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BF0200" w14:textId="77777777" w:rsidR="00044E40" w:rsidRPr="009C130B" w:rsidRDefault="00044E40" w:rsidP="00B7422B">
      <w:pPr>
        <w:spacing w:line="480" w:lineRule="auto"/>
        <w:jc w:val="center"/>
        <w:rPr>
          <w:rFonts w:ascii="Times New Roman" w:hAnsi="Times New Roman" w:cs="Times New Roman"/>
          <w:sz w:val="24"/>
          <w:szCs w:val="24"/>
        </w:rPr>
      </w:pPr>
    </w:p>
    <w:p w14:paraId="07BC9185" w14:textId="77777777" w:rsidR="00044E40" w:rsidRPr="009C130B" w:rsidRDefault="00044E40" w:rsidP="00B7422B">
      <w:pPr>
        <w:spacing w:line="480" w:lineRule="auto"/>
        <w:jc w:val="center"/>
        <w:rPr>
          <w:rFonts w:ascii="Times New Roman" w:hAnsi="Times New Roman" w:cs="Times New Roman"/>
          <w:sz w:val="24"/>
          <w:szCs w:val="24"/>
        </w:rPr>
      </w:pPr>
      <w:r w:rsidRPr="009C130B">
        <w:rPr>
          <w:rFonts w:ascii="Times New Roman" w:hAnsi="Times New Roman" w:cs="Times New Roman"/>
          <w:sz w:val="24"/>
          <w:szCs w:val="24"/>
        </w:rPr>
        <w:t>Laws</w:t>
      </w:r>
    </w:p>
    <w:p w14:paraId="3A9FB7F7" w14:textId="5613E1D6" w:rsidR="00C31FBD" w:rsidRDefault="00044E40" w:rsidP="00B7422B">
      <w:pPr>
        <w:spacing w:line="480" w:lineRule="auto"/>
        <w:jc w:val="center"/>
        <w:rPr>
          <w:rFonts w:ascii="Times New Roman" w:hAnsi="Times New Roman" w:cs="Times New Roman"/>
          <w:sz w:val="24"/>
          <w:szCs w:val="24"/>
        </w:rPr>
      </w:pPr>
      <w:r w:rsidRPr="009C130B">
        <w:rPr>
          <w:rFonts w:ascii="Times New Roman" w:hAnsi="Times New Roman" w:cs="Times New Roman"/>
          <w:sz w:val="24"/>
          <w:szCs w:val="24"/>
        </w:rPr>
        <w:t>Student's</w:t>
      </w:r>
      <w:r w:rsidR="00C31FBD">
        <w:rPr>
          <w:rFonts w:ascii="Times New Roman" w:hAnsi="Times New Roman" w:cs="Times New Roman"/>
          <w:sz w:val="24"/>
          <w:szCs w:val="24"/>
        </w:rPr>
        <w:t xml:space="preserve"> </w:t>
      </w:r>
      <w:r w:rsidR="00C31FBD" w:rsidRPr="009C130B">
        <w:rPr>
          <w:rFonts w:ascii="Times New Roman" w:hAnsi="Times New Roman" w:cs="Times New Roman"/>
          <w:sz w:val="24"/>
          <w:szCs w:val="24"/>
        </w:rPr>
        <w:t>Name</w:t>
      </w:r>
    </w:p>
    <w:p w14:paraId="47EC8912" w14:textId="2DB2ACE6" w:rsidR="00044E40" w:rsidRPr="009C130B" w:rsidRDefault="00044E40" w:rsidP="00B7422B">
      <w:pPr>
        <w:spacing w:line="480" w:lineRule="auto"/>
        <w:jc w:val="center"/>
        <w:rPr>
          <w:rFonts w:ascii="Times New Roman" w:hAnsi="Times New Roman" w:cs="Times New Roman"/>
          <w:sz w:val="24"/>
          <w:szCs w:val="24"/>
        </w:rPr>
      </w:pPr>
      <w:r w:rsidRPr="009C130B">
        <w:rPr>
          <w:rFonts w:ascii="Times New Roman" w:hAnsi="Times New Roman" w:cs="Times New Roman"/>
          <w:sz w:val="24"/>
          <w:szCs w:val="24"/>
        </w:rPr>
        <w:t xml:space="preserve"> Professor</w:t>
      </w:r>
    </w:p>
    <w:p w14:paraId="58536083" w14:textId="77777777" w:rsidR="00044E40" w:rsidRPr="009C130B" w:rsidRDefault="00044E40" w:rsidP="00B7422B">
      <w:pPr>
        <w:spacing w:line="480" w:lineRule="auto"/>
        <w:jc w:val="center"/>
        <w:rPr>
          <w:rFonts w:ascii="Times New Roman" w:hAnsi="Times New Roman" w:cs="Times New Roman"/>
          <w:sz w:val="24"/>
          <w:szCs w:val="24"/>
        </w:rPr>
      </w:pPr>
      <w:r w:rsidRPr="009C130B">
        <w:rPr>
          <w:rFonts w:ascii="Times New Roman" w:hAnsi="Times New Roman" w:cs="Times New Roman"/>
          <w:sz w:val="24"/>
          <w:szCs w:val="24"/>
        </w:rPr>
        <w:t>Course</w:t>
      </w:r>
    </w:p>
    <w:p w14:paraId="11AA6DCA" w14:textId="77777777" w:rsidR="00044E40" w:rsidRPr="009C130B" w:rsidRDefault="00044E40" w:rsidP="00B7422B">
      <w:pPr>
        <w:spacing w:line="480" w:lineRule="auto"/>
        <w:jc w:val="center"/>
        <w:rPr>
          <w:rFonts w:ascii="Times New Roman" w:hAnsi="Times New Roman" w:cs="Times New Roman"/>
          <w:sz w:val="24"/>
          <w:szCs w:val="24"/>
        </w:rPr>
      </w:pPr>
      <w:r w:rsidRPr="009C130B">
        <w:rPr>
          <w:rFonts w:ascii="Times New Roman" w:hAnsi="Times New Roman" w:cs="Times New Roman"/>
          <w:sz w:val="24"/>
          <w:szCs w:val="24"/>
        </w:rPr>
        <w:t>Date</w:t>
      </w:r>
    </w:p>
    <w:p w14:paraId="52429CF2" w14:textId="77777777" w:rsidR="00044E40" w:rsidRPr="009C130B" w:rsidRDefault="00044E40" w:rsidP="009C130B">
      <w:pPr>
        <w:spacing w:line="480" w:lineRule="auto"/>
        <w:rPr>
          <w:rFonts w:ascii="Times New Roman" w:hAnsi="Times New Roman" w:cs="Times New Roman"/>
          <w:sz w:val="24"/>
          <w:szCs w:val="24"/>
        </w:rPr>
      </w:pPr>
    </w:p>
    <w:p w14:paraId="608BE374" w14:textId="77777777" w:rsidR="00044E40" w:rsidRPr="009C130B" w:rsidRDefault="00044E40" w:rsidP="009C130B">
      <w:pPr>
        <w:spacing w:line="480" w:lineRule="auto"/>
        <w:rPr>
          <w:rFonts w:ascii="Times New Roman" w:hAnsi="Times New Roman" w:cs="Times New Roman"/>
          <w:sz w:val="24"/>
          <w:szCs w:val="24"/>
        </w:rPr>
      </w:pPr>
    </w:p>
    <w:p w14:paraId="71A1B66C" w14:textId="77777777" w:rsidR="00044E40" w:rsidRPr="009C130B" w:rsidRDefault="00044E40" w:rsidP="009C130B">
      <w:pPr>
        <w:spacing w:line="480" w:lineRule="auto"/>
        <w:rPr>
          <w:rFonts w:ascii="Times New Roman" w:hAnsi="Times New Roman" w:cs="Times New Roman"/>
          <w:sz w:val="24"/>
          <w:szCs w:val="24"/>
        </w:rPr>
      </w:pPr>
    </w:p>
    <w:p w14:paraId="63E052E8" w14:textId="77777777" w:rsidR="00044E40" w:rsidRPr="009C130B" w:rsidRDefault="00044E40" w:rsidP="009C130B">
      <w:pPr>
        <w:spacing w:line="480" w:lineRule="auto"/>
        <w:rPr>
          <w:rFonts w:ascii="Times New Roman" w:hAnsi="Times New Roman" w:cs="Times New Roman"/>
          <w:sz w:val="24"/>
          <w:szCs w:val="24"/>
        </w:rPr>
      </w:pPr>
    </w:p>
    <w:p w14:paraId="2FD969EB" w14:textId="77777777" w:rsidR="00044E40" w:rsidRPr="009C130B" w:rsidRDefault="00044E40" w:rsidP="009C130B">
      <w:pPr>
        <w:spacing w:line="480" w:lineRule="auto"/>
        <w:rPr>
          <w:rFonts w:ascii="Times New Roman" w:hAnsi="Times New Roman" w:cs="Times New Roman"/>
          <w:sz w:val="24"/>
          <w:szCs w:val="24"/>
        </w:rPr>
      </w:pPr>
    </w:p>
    <w:p w14:paraId="42C13BD4" w14:textId="77777777" w:rsidR="00044E40" w:rsidRPr="009C130B" w:rsidRDefault="00044E40" w:rsidP="009C130B">
      <w:pPr>
        <w:spacing w:line="480" w:lineRule="auto"/>
        <w:rPr>
          <w:rFonts w:ascii="Times New Roman" w:hAnsi="Times New Roman" w:cs="Times New Roman"/>
          <w:sz w:val="24"/>
          <w:szCs w:val="24"/>
        </w:rPr>
      </w:pPr>
    </w:p>
    <w:p w14:paraId="0A211D98" w14:textId="77777777" w:rsidR="00044E40" w:rsidRPr="009C130B" w:rsidRDefault="00044E40" w:rsidP="009C130B">
      <w:pPr>
        <w:spacing w:line="480" w:lineRule="auto"/>
        <w:rPr>
          <w:rFonts w:ascii="Times New Roman" w:hAnsi="Times New Roman" w:cs="Times New Roman"/>
          <w:sz w:val="24"/>
          <w:szCs w:val="24"/>
        </w:rPr>
      </w:pPr>
    </w:p>
    <w:p w14:paraId="33790113" w14:textId="77777777" w:rsidR="00044E40" w:rsidRPr="009C130B" w:rsidRDefault="00044E40" w:rsidP="009C130B">
      <w:pPr>
        <w:spacing w:line="480" w:lineRule="auto"/>
        <w:rPr>
          <w:rFonts w:ascii="Times New Roman" w:hAnsi="Times New Roman" w:cs="Times New Roman"/>
          <w:sz w:val="24"/>
          <w:szCs w:val="24"/>
        </w:rPr>
      </w:pPr>
    </w:p>
    <w:p w14:paraId="442AF9DD" w14:textId="77777777" w:rsidR="00044E40" w:rsidRPr="009C130B" w:rsidRDefault="00044E40" w:rsidP="009C130B">
      <w:pPr>
        <w:spacing w:line="480" w:lineRule="auto"/>
        <w:rPr>
          <w:rFonts w:ascii="Times New Roman" w:hAnsi="Times New Roman" w:cs="Times New Roman"/>
          <w:sz w:val="24"/>
          <w:szCs w:val="24"/>
        </w:rPr>
      </w:pPr>
    </w:p>
    <w:p w14:paraId="3FC06375" w14:textId="77777777" w:rsidR="00044E40" w:rsidRPr="009C130B" w:rsidRDefault="00044E40" w:rsidP="009C130B">
      <w:pPr>
        <w:spacing w:line="480" w:lineRule="auto"/>
        <w:rPr>
          <w:rFonts w:ascii="Times New Roman" w:hAnsi="Times New Roman" w:cs="Times New Roman"/>
          <w:sz w:val="24"/>
          <w:szCs w:val="24"/>
        </w:rPr>
      </w:pPr>
    </w:p>
    <w:p w14:paraId="52B466FB" w14:textId="77777777" w:rsidR="00044E40" w:rsidRPr="009C130B" w:rsidRDefault="00044E40" w:rsidP="009C130B">
      <w:pPr>
        <w:spacing w:line="480" w:lineRule="auto"/>
        <w:rPr>
          <w:rFonts w:ascii="Times New Roman" w:hAnsi="Times New Roman" w:cs="Times New Roman"/>
          <w:sz w:val="24"/>
          <w:szCs w:val="24"/>
        </w:rPr>
      </w:pPr>
    </w:p>
    <w:p w14:paraId="6DDF7F1A" w14:textId="77777777" w:rsidR="00044E40" w:rsidRPr="009C130B" w:rsidRDefault="00044E40" w:rsidP="009C130B">
      <w:pPr>
        <w:spacing w:line="480" w:lineRule="auto"/>
        <w:rPr>
          <w:rFonts w:ascii="Times New Roman" w:hAnsi="Times New Roman" w:cs="Times New Roman"/>
          <w:sz w:val="24"/>
          <w:szCs w:val="24"/>
        </w:rPr>
      </w:pPr>
    </w:p>
    <w:p w14:paraId="321BF312" w14:textId="77777777" w:rsidR="00044E40" w:rsidRPr="009C130B" w:rsidRDefault="00044E40" w:rsidP="009C130B">
      <w:pPr>
        <w:spacing w:line="480" w:lineRule="auto"/>
        <w:rPr>
          <w:rFonts w:ascii="Times New Roman" w:hAnsi="Times New Roman" w:cs="Times New Roman"/>
          <w:sz w:val="24"/>
          <w:szCs w:val="24"/>
        </w:rPr>
      </w:pPr>
    </w:p>
    <w:p w14:paraId="57A6B88C" w14:textId="77777777" w:rsidR="003106CD" w:rsidRDefault="00CF5403" w:rsidP="003106CD">
      <w:pPr>
        <w:spacing w:line="480" w:lineRule="auto"/>
        <w:rPr>
          <w:rFonts w:ascii="Times New Roman" w:hAnsi="Times New Roman" w:cs="Times New Roman"/>
          <w:sz w:val="24"/>
          <w:szCs w:val="24"/>
        </w:rPr>
      </w:pPr>
      <w:r>
        <w:rPr>
          <w:rFonts w:ascii="Times New Roman" w:hAnsi="Times New Roman" w:cs="Times New Roman"/>
          <w:sz w:val="24"/>
          <w:szCs w:val="24"/>
        </w:rPr>
        <w:tab/>
      </w:r>
      <w:r w:rsidR="003106CD">
        <w:rPr>
          <w:rFonts w:ascii="Times New Roman" w:hAnsi="Times New Roman" w:cs="Times New Roman"/>
          <w:sz w:val="24"/>
          <w:szCs w:val="24"/>
        </w:rPr>
        <w:t>The security of every nation or society across the world is crucial as the lives of many people are involved. It brings in mind the laws that govern most people like the freedom of speech are involved, especially in the areas they feel they are being mistreated (</w:t>
      </w:r>
      <w:r w:rsidR="003106CD">
        <w:rPr>
          <w:rFonts w:ascii="Times New Roman" w:hAnsi="Times New Roman" w:cs="Times New Roman"/>
          <w:color w:val="222222"/>
          <w:sz w:val="24"/>
          <w:szCs w:val="24"/>
          <w:shd w:val="clear" w:color="auto" w:fill="FFFFFF"/>
        </w:rPr>
        <w:t>Turner, 2020)</w:t>
      </w:r>
      <w:r w:rsidR="003106CD">
        <w:rPr>
          <w:rFonts w:ascii="Times New Roman" w:hAnsi="Times New Roman" w:cs="Times New Roman"/>
          <w:sz w:val="24"/>
          <w:szCs w:val="24"/>
        </w:rPr>
        <w:t>. Understandably, freedom of speech could be limited at times to prevent hate speech when people are defending or making their opinions concerning the issue at large. Cutting out hate speech from the amendment rules does not intend to rationalize violence. Most people are prohibited from the act; hence their opinions count, leading to a peaceful society (</w:t>
      </w:r>
      <w:r w:rsidR="003106CD">
        <w:rPr>
          <w:rFonts w:ascii="Times New Roman" w:hAnsi="Times New Roman" w:cs="Times New Roman"/>
          <w:color w:val="222222"/>
          <w:sz w:val="24"/>
          <w:szCs w:val="24"/>
          <w:shd w:val="clear" w:color="auto" w:fill="FFFFFF"/>
        </w:rPr>
        <w:t>Turner, 2020)</w:t>
      </w:r>
      <w:r w:rsidR="003106CD">
        <w:rPr>
          <w:rFonts w:ascii="Times New Roman" w:hAnsi="Times New Roman" w:cs="Times New Roman"/>
          <w:sz w:val="24"/>
          <w:szCs w:val="24"/>
        </w:rPr>
        <w:t xml:space="preserve">. Law enforcement is based on reducing violence, and mostly when the black lives matter movement is involved since most people are prohibited from making moves that might be found on self-defense. The safety of the masses leads to the outweighing of the </w:t>
      </w:r>
      <w:proofErr w:type="spellStart"/>
      <w:r w:rsidR="003106CD">
        <w:rPr>
          <w:rFonts w:ascii="Times New Roman" w:hAnsi="Times New Roman" w:cs="Times New Roman"/>
          <w:sz w:val="24"/>
          <w:szCs w:val="24"/>
        </w:rPr>
        <w:t>few's</w:t>
      </w:r>
      <w:proofErr w:type="spellEnd"/>
      <w:r w:rsidR="003106CD">
        <w:rPr>
          <w:rFonts w:ascii="Times New Roman" w:hAnsi="Times New Roman" w:cs="Times New Roman"/>
          <w:sz w:val="24"/>
          <w:szCs w:val="24"/>
        </w:rPr>
        <w:t xml:space="preserve"> rights because peace should prevail at all times despite the issues involved in our societies.</w:t>
      </w:r>
    </w:p>
    <w:p w14:paraId="3202B398" w14:textId="77777777" w:rsidR="003106CD" w:rsidRDefault="003106CD" w:rsidP="003106CD">
      <w:pPr>
        <w:spacing w:line="480" w:lineRule="auto"/>
        <w:rPr>
          <w:rFonts w:ascii="Times New Roman" w:hAnsi="Times New Roman" w:cs="Times New Roman"/>
          <w:sz w:val="24"/>
          <w:szCs w:val="24"/>
        </w:rPr>
      </w:pPr>
    </w:p>
    <w:p w14:paraId="2CB094CD" w14:textId="77777777" w:rsidR="003106CD" w:rsidRDefault="003106CD" w:rsidP="003106CD">
      <w:pPr>
        <w:spacing w:line="480" w:lineRule="auto"/>
        <w:rPr>
          <w:rFonts w:ascii="Times New Roman" w:hAnsi="Times New Roman" w:cs="Times New Roman"/>
          <w:sz w:val="24"/>
          <w:szCs w:val="24"/>
        </w:rPr>
      </w:pPr>
    </w:p>
    <w:p w14:paraId="0D495A5C" w14:textId="77777777" w:rsidR="003106CD" w:rsidRDefault="003106CD" w:rsidP="003106CD">
      <w:pPr>
        <w:spacing w:line="480" w:lineRule="auto"/>
        <w:rPr>
          <w:rFonts w:ascii="Times New Roman" w:hAnsi="Times New Roman" w:cs="Times New Roman"/>
          <w:sz w:val="24"/>
          <w:szCs w:val="24"/>
        </w:rPr>
      </w:pPr>
    </w:p>
    <w:p w14:paraId="521C45C0" w14:textId="77777777" w:rsidR="003106CD" w:rsidRDefault="003106CD" w:rsidP="003106CD">
      <w:pPr>
        <w:spacing w:line="480" w:lineRule="auto"/>
        <w:rPr>
          <w:rFonts w:ascii="Times New Roman" w:hAnsi="Times New Roman" w:cs="Times New Roman"/>
          <w:sz w:val="24"/>
          <w:szCs w:val="24"/>
        </w:rPr>
      </w:pPr>
    </w:p>
    <w:p w14:paraId="21ACB7C9" w14:textId="77777777" w:rsidR="003106CD" w:rsidRDefault="003106CD" w:rsidP="003106CD">
      <w:pPr>
        <w:spacing w:line="480" w:lineRule="auto"/>
        <w:rPr>
          <w:rFonts w:ascii="Times New Roman" w:hAnsi="Times New Roman" w:cs="Times New Roman"/>
          <w:sz w:val="24"/>
          <w:szCs w:val="24"/>
        </w:rPr>
      </w:pPr>
    </w:p>
    <w:p w14:paraId="7A13561C" w14:textId="77777777" w:rsidR="003106CD" w:rsidRDefault="003106CD" w:rsidP="003106CD">
      <w:pPr>
        <w:spacing w:line="480" w:lineRule="auto"/>
        <w:rPr>
          <w:rFonts w:ascii="Times New Roman" w:hAnsi="Times New Roman" w:cs="Times New Roman"/>
          <w:sz w:val="24"/>
          <w:szCs w:val="24"/>
        </w:rPr>
      </w:pPr>
    </w:p>
    <w:p w14:paraId="52DB63EF" w14:textId="77777777" w:rsidR="003106CD" w:rsidRDefault="003106CD" w:rsidP="003106CD">
      <w:pPr>
        <w:spacing w:line="480" w:lineRule="auto"/>
        <w:rPr>
          <w:rFonts w:ascii="Times New Roman" w:hAnsi="Times New Roman" w:cs="Times New Roman"/>
          <w:sz w:val="24"/>
          <w:szCs w:val="24"/>
        </w:rPr>
      </w:pPr>
    </w:p>
    <w:p w14:paraId="4595BA17" w14:textId="77777777" w:rsidR="003106CD" w:rsidRDefault="003106CD" w:rsidP="003106CD">
      <w:pPr>
        <w:spacing w:line="480" w:lineRule="auto"/>
        <w:rPr>
          <w:rFonts w:ascii="Times New Roman" w:hAnsi="Times New Roman" w:cs="Times New Roman"/>
          <w:sz w:val="24"/>
          <w:szCs w:val="24"/>
        </w:rPr>
      </w:pPr>
    </w:p>
    <w:p w14:paraId="1C10DE46" w14:textId="77777777" w:rsidR="003106CD" w:rsidRDefault="003106CD" w:rsidP="003106CD">
      <w:pPr>
        <w:spacing w:line="480" w:lineRule="auto"/>
        <w:rPr>
          <w:rFonts w:ascii="Times New Roman" w:hAnsi="Times New Roman" w:cs="Times New Roman"/>
          <w:sz w:val="24"/>
          <w:szCs w:val="24"/>
        </w:rPr>
      </w:pPr>
    </w:p>
    <w:p w14:paraId="4E2BD5B5" w14:textId="77777777" w:rsidR="003106CD" w:rsidRDefault="003106CD" w:rsidP="003106C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2B25607" w14:textId="77777777" w:rsidR="003106CD" w:rsidRDefault="003106CD" w:rsidP="003106CD">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Turner, I. (2020). Limits to terror speech in the UK and USA: balancing freedom of expression with national security. </w:t>
      </w:r>
      <w:r>
        <w:rPr>
          <w:rFonts w:ascii="Times New Roman" w:hAnsi="Times New Roman" w:cs="Times New Roman"/>
          <w:i/>
          <w:iCs/>
          <w:color w:val="222222"/>
          <w:sz w:val="24"/>
          <w:szCs w:val="24"/>
          <w:shd w:val="clear" w:color="auto" w:fill="FFFFFF"/>
        </w:rPr>
        <w:t>Amicus Curiae</w:t>
      </w:r>
      <w:r>
        <w:rPr>
          <w:rFonts w:ascii="Times New Roman" w:hAnsi="Times New Roman" w:cs="Times New Roman"/>
          <w:color w:val="222222"/>
          <w:sz w:val="24"/>
          <w:szCs w:val="24"/>
          <w:shd w:val="clear" w:color="auto" w:fill="FFFFFF"/>
        </w:rPr>
        <w:t>.</w:t>
      </w:r>
    </w:p>
    <w:p w14:paraId="2A7FD534" w14:textId="0E9AF2C8" w:rsidR="007135FF" w:rsidRPr="009C130B" w:rsidRDefault="007135FF" w:rsidP="003106CD">
      <w:pPr>
        <w:spacing w:line="480" w:lineRule="auto"/>
        <w:rPr>
          <w:rFonts w:ascii="Times New Roman" w:hAnsi="Times New Roman" w:cs="Times New Roman"/>
          <w:sz w:val="24"/>
          <w:szCs w:val="24"/>
        </w:rPr>
      </w:pPr>
    </w:p>
    <w:p w14:paraId="0DDD749C" w14:textId="77777777" w:rsidR="00CC69A5" w:rsidRPr="009C130B" w:rsidRDefault="00CC69A5" w:rsidP="009C130B">
      <w:pPr>
        <w:spacing w:line="480" w:lineRule="auto"/>
        <w:rPr>
          <w:rFonts w:ascii="Times New Roman" w:hAnsi="Times New Roman" w:cs="Times New Roman"/>
          <w:sz w:val="24"/>
          <w:szCs w:val="24"/>
        </w:rPr>
      </w:pPr>
    </w:p>
    <w:sectPr w:rsidR="00CC69A5" w:rsidRPr="009C130B" w:rsidSect="000859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9DCF2D" w14:textId="77777777" w:rsidR="00FD2431" w:rsidRDefault="00FD2431" w:rsidP="00FF7811">
      <w:pPr>
        <w:spacing w:after="0" w:line="240" w:lineRule="auto"/>
      </w:pPr>
      <w:r>
        <w:separator/>
      </w:r>
    </w:p>
  </w:endnote>
  <w:endnote w:type="continuationSeparator" w:id="0">
    <w:p w14:paraId="628D27EE" w14:textId="77777777" w:rsidR="00FD2431" w:rsidRDefault="00FD2431" w:rsidP="00FF7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685035" w14:textId="77777777" w:rsidR="00FD2431" w:rsidRDefault="00FD2431" w:rsidP="00FF7811">
      <w:pPr>
        <w:spacing w:after="0" w:line="240" w:lineRule="auto"/>
      </w:pPr>
      <w:r>
        <w:separator/>
      </w:r>
    </w:p>
  </w:footnote>
  <w:footnote w:type="continuationSeparator" w:id="0">
    <w:p w14:paraId="19BA3049" w14:textId="77777777" w:rsidR="00FD2431" w:rsidRDefault="00FD2431" w:rsidP="00FF7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5DE236" w14:textId="2B8ED62E" w:rsidR="00FF7811" w:rsidRPr="00085955" w:rsidRDefault="00085955" w:rsidP="00085955">
    <w:pPr>
      <w:pStyle w:val="Header"/>
    </w:pPr>
    <w:r w:rsidRPr="00085955">
      <w:rPr>
        <w:rFonts w:ascii="Times New Roman" w:hAnsi="Times New Roman" w:cs="Times New Roman"/>
        <w:sz w:val="24"/>
        <w:szCs w:val="24"/>
      </w:rPr>
      <w:t xml:space="preserve">SECURITY AND LAWS              </w:t>
    </w:r>
    <w:r>
      <w:rPr>
        <w:rFonts w:ascii="Times New Roman" w:hAnsi="Times New Roman" w:cs="Times New Roman"/>
        <w:sz w:val="24"/>
        <w:szCs w:val="24"/>
      </w:rPr>
      <w:tab/>
    </w:r>
    <w:r>
      <w:rPr>
        <w:rFonts w:ascii="Times New Roman" w:hAnsi="Times New Roman" w:cs="Times New Roman"/>
        <w:sz w:val="24"/>
        <w:szCs w:val="24"/>
      </w:rPr>
      <w:tab/>
    </w:r>
    <w:r w:rsidRPr="00085955">
      <w:rPr>
        <w:rFonts w:ascii="Times New Roman" w:hAnsi="Times New Roman" w:cs="Times New Roman"/>
        <w:sz w:val="24"/>
        <w:szCs w:val="24"/>
      </w:rPr>
      <w:t xml:space="preserve">                                                                  </w:t>
    </w:r>
    <w:r w:rsidRPr="00085955">
      <w:rPr>
        <w:rFonts w:ascii="Times New Roman" w:hAnsi="Times New Roman" w:cs="Times New Roman"/>
      </w:rPr>
      <w:fldChar w:fldCharType="begin"/>
    </w:r>
    <w:r w:rsidRPr="00085955">
      <w:rPr>
        <w:rFonts w:ascii="Times New Roman" w:hAnsi="Times New Roman" w:cs="Times New Roman"/>
      </w:rPr>
      <w:instrText xml:space="preserve"> PAGE   \* MERGEFORMAT </w:instrText>
    </w:r>
    <w:r w:rsidRPr="00085955">
      <w:rPr>
        <w:rFonts w:ascii="Times New Roman" w:hAnsi="Times New Roman" w:cs="Times New Roman"/>
      </w:rPr>
      <w:fldChar w:fldCharType="separate"/>
    </w:r>
    <w:r>
      <w:rPr>
        <w:rFonts w:ascii="Times New Roman" w:hAnsi="Times New Roman" w:cs="Times New Roman"/>
      </w:rPr>
      <w:t>1</w:t>
    </w:r>
    <w:r w:rsidRPr="00085955">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33148457"/>
      <w:docPartObj>
        <w:docPartGallery w:val="Page Numbers (Top of Page)"/>
        <w:docPartUnique/>
      </w:docPartObj>
    </w:sdtPr>
    <w:sdtEndPr>
      <w:rPr>
        <w:noProof/>
        <w:sz w:val="22"/>
        <w:szCs w:val="22"/>
      </w:rPr>
    </w:sdtEndPr>
    <w:sdtContent>
      <w:p w14:paraId="35A43B63" w14:textId="528CA495" w:rsidR="00085955" w:rsidRPr="00085955" w:rsidRDefault="00085955" w:rsidP="00085955">
        <w:pPr>
          <w:pStyle w:val="Header"/>
          <w:rPr>
            <w:rFonts w:ascii="Times New Roman" w:hAnsi="Times New Roman" w:cs="Times New Roman"/>
          </w:rPr>
        </w:pPr>
        <w:r w:rsidRPr="00085955">
          <w:rPr>
            <w:rFonts w:ascii="Times New Roman" w:hAnsi="Times New Roman" w:cs="Times New Roman"/>
            <w:sz w:val="24"/>
            <w:szCs w:val="24"/>
          </w:rPr>
          <w:t>Running head:</w:t>
        </w:r>
        <w:r w:rsidRPr="00085955">
          <w:rPr>
            <w:rFonts w:ascii="Times New Roman" w:hAnsi="Times New Roman" w:cs="Times New Roman"/>
            <w:sz w:val="24"/>
            <w:szCs w:val="24"/>
          </w:rPr>
          <w:t xml:space="preserve"> </w:t>
        </w:r>
        <w:r w:rsidRPr="00085955">
          <w:rPr>
            <w:rFonts w:ascii="Times New Roman" w:hAnsi="Times New Roman" w:cs="Times New Roman"/>
            <w:sz w:val="24"/>
            <w:szCs w:val="24"/>
          </w:rPr>
          <w:t xml:space="preserve">SECURITY AND LAWS                                                                                </w:t>
        </w:r>
        <w:r w:rsidRPr="00085955">
          <w:rPr>
            <w:rFonts w:ascii="Times New Roman" w:hAnsi="Times New Roman" w:cs="Times New Roman"/>
          </w:rPr>
          <w:fldChar w:fldCharType="begin"/>
        </w:r>
        <w:r w:rsidRPr="00085955">
          <w:rPr>
            <w:rFonts w:ascii="Times New Roman" w:hAnsi="Times New Roman" w:cs="Times New Roman"/>
          </w:rPr>
          <w:instrText xml:space="preserve"> PAGE   \* MERGEFORMAT </w:instrText>
        </w:r>
        <w:r w:rsidRPr="00085955">
          <w:rPr>
            <w:rFonts w:ascii="Times New Roman" w:hAnsi="Times New Roman" w:cs="Times New Roman"/>
          </w:rPr>
          <w:fldChar w:fldCharType="separate"/>
        </w:r>
        <w:r w:rsidRPr="00085955">
          <w:rPr>
            <w:rFonts w:ascii="Times New Roman" w:hAnsi="Times New Roman" w:cs="Times New Roman"/>
          </w:rPr>
          <w:t>1</w:t>
        </w:r>
        <w:r w:rsidRPr="00085955">
          <w:rPr>
            <w:rFonts w:ascii="Times New Roman" w:hAnsi="Times New Roman" w:cs="Times New Roman"/>
            <w:noProof/>
          </w:rPr>
          <w:fldChar w:fldCharType="end"/>
        </w:r>
      </w:p>
    </w:sdtContent>
  </w:sdt>
  <w:p w14:paraId="78870B65" w14:textId="77777777" w:rsidR="00085955" w:rsidRDefault="00085955" w:rsidP="00085955">
    <w:pPr>
      <w:pStyle w:val="Header"/>
    </w:pPr>
  </w:p>
  <w:p w14:paraId="2525EFB7" w14:textId="77777777" w:rsidR="00085955" w:rsidRDefault="000859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9A7"/>
    <w:rsid w:val="00000EC0"/>
    <w:rsid w:val="00044E40"/>
    <w:rsid w:val="00054568"/>
    <w:rsid w:val="00085955"/>
    <w:rsid w:val="000A46EB"/>
    <w:rsid w:val="000E05AF"/>
    <w:rsid w:val="0027024A"/>
    <w:rsid w:val="002950B4"/>
    <w:rsid w:val="002C450C"/>
    <w:rsid w:val="003106CD"/>
    <w:rsid w:val="003560FD"/>
    <w:rsid w:val="003702D3"/>
    <w:rsid w:val="0044281D"/>
    <w:rsid w:val="00451683"/>
    <w:rsid w:val="00494FB9"/>
    <w:rsid w:val="0057069B"/>
    <w:rsid w:val="00691023"/>
    <w:rsid w:val="006A0CE5"/>
    <w:rsid w:val="006C2AB4"/>
    <w:rsid w:val="006E56D2"/>
    <w:rsid w:val="006F4DC8"/>
    <w:rsid w:val="006F610F"/>
    <w:rsid w:val="007135FF"/>
    <w:rsid w:val="007634B5"/>
    <w:rsid w:val="0078515E"/>
    <w:rsid w:val="00867330"/>
    <w:rsid w:val="0087493F"/>
    <w:rsid w:val="008A19A7"/>
    <w:rsid w:val="008C0414"/>
    <w:rsid w:val="00952509"/>
    <w:rsid w:val="009570D3"/>
    <w:rsid w:val="009776A3"/>
    <w:rsid w:val="009C130B"/>
    <w:rsid w:val="009F273D"/>
    <w:rsid w:val="00A004D8"/>
    <w:rsid w:val="00B0235C"/>
    <w:rsid w:val="00B526A9"/>
    <w:rsid w:val="00B7422B"/>
    <w:rsid w:val="00C31FBD"/>
    <w:rsid w:val="00C425C4"/>
    <w:rsid w:val="00C511E7"/>
    <w:rsid w:val="00CC0E66"/>
    <w:rsid w:val="00CC69A5"/>
    <w:rsid w:val="00CF5403"/>
    <w:rsid w:val="00D40CF0"/>
    <w:rsid w:val="00D74445"/>
    <w:rsid w:val="00D87594"/>
    <w:rsid w:val="00E0745A"/>
    <w:rsid w:val="00E60916"/>
    <w:rsid w:val="00F12537"/>
    <w:rsid w:val="00F23905"/>
    <w:rsid w:val="00F3264E"/>
    <w:rsid w:val="00FD2431"/>
    <w:rsid w:val="00FE4477"/>
    <w:rsid w:val="00FF7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06628"/>
  <w15:chartTrackingRefBased/>
  <w15:docId w15:val="{A2DCF937-1186-4694-B9C4-46CB06A4E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9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811"/>
  </w:style>
  <w:style w:type="paragraph" w:styleId="Footer">
    <w:name w:val="footer"/>
    <w:basedOn w:val="Normal"/>
    <w:link w:val="FooterChar"/>
    <w:uiPriority w:val="99"/>
    <w:unhideWhenUsed/>
    <w:rsid w:val="00FF7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967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181</Words>
  <Characters>1033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Mugambi Frances</dc:creator>
  <cp:keywords/>
  <dc:description/>
  <cp:lastModifiedBy>john matheka</cp:lastModifiedBy>
  <cp:revision>49</cp:revision>
  <dcterms:created xsi:type="dcterms:W3CDTF">2020-11-03T00:06:00Z</dcterms:created>
  <dcterms:modified xsi:type="dcterms:W3CDTF">2020-11-03T01:00:00Z</dcterms:modified>
</cp:coreProperties>
</file>